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AC7" w:rsidRPr="00AE7AC7" w:rsidRDefault="00670441" w:rsidP="00AE7AC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735626">
        <w:rPr>
          <w:rFonts w:ascii="Arial" w:eastAsia="Times New Roman" w:hAnsi="Arial" w:cs="Arial"/>
          <w:b/>
          <w:bCs/>
          <w:color w:val="660066"/>
          <w:sz w:val="36"/>
          <w:szCs w:val="36"/>
          <w:lang w:eastAsia="ru-RU"/>
        </w:rPr>
        <w:t>Как успокоить плачущего ребенка</w:t>
      </w:r>
      <w:r w:rsidR="00735626">
        <w:rPr>
          <w:rFonts w:ascii="Arial" w:eastAsia="Times New Roman" w:hAnsi="Arial" w:cs="Arial"/>
          <w:b/>
          <w:bCs/>
          <w:color w:val="660066"/>
          <w:sz w:val="36"/>
          <w:szCs w:val="36"/>
          <w:lang w:eastAsia="ru-RU"/>
        </w:rPr>
        <w:t>.</w:t>
      </w:r>
      <w:r w:rsidRPr="00735626">
        <w:rPr>
          <w:rFonts w:ascii="Arial" w:eastAsia="Times New Roman" w:hAnsi="Arial" w:cs="Arial"/>
          <w:color w:val="000000"/>
          <w:sz w:val="36"/>
          <w:szCs w:val="36"/>
          <w:lang w:eastAsia="ru-RU"/>
        </w:rPr>
        <w:br/>
      </w:r>
      <w:r w:rsidRPr="006704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E7AC7">
        <w:rPr>
          <w:rFonts w:ascii="Arial" w:eastAsia="Times New Roman" w:hAnsi="Arial" w:cs="Arial"/>
          <w:i/>
          <w:noProof/>
          <w:color w:val="000000"/>
          <w:lang w:eastAsia="ru-RU"/>
        </w:rPr>
        <w:drawing>
          <wp:anchor distT="0" distB="0" distL="47625" distR="47625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1704975"/>
            <wp:effectExtent l="19050" t="0" r="0" b="0"/>
            <wp:wrapSquare wrapText="bothSides"/>
            <wp:docPr id="2" name="Рисунок 2" descr="ребенок плач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ебенок плачет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E7AC7">
        <w:rPr>
          <w:rFonts w:ascii="Arial" w:eastAsia="Times New Roman" w:hAnsi="Arial" w:cs="Arial"/>
          <w:i/>
          <w:color w:val="000000"/>
          <w:lang w:eastAsia="ru-RU"/>
        </w:rPr>
        <w:t xml:space="preserve">Что делать и не делать, если ребенок сильно плачет. Внезапный испуг, например, или коленку ободрал, или резкая обида. </w:t>
      </w:r>
    </w:p>
    <w:p w:rsidR="00670441" w:rsidRPr="00AE7AC7" w:rsidRDefault="00670441" w:rsidP="00AE7AC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AC7"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  <w:t>Сначала что НЕ надо делать.</w:t>
      </w:r>
      <w:r w:rsidRPr="00AE7A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 разговаривать НИКАК. То есть абсолютно. Никаких "</w:t>
      </w:r>
      <w:proofErr w:type="gramStart"/>
      <w:r w:rsidRPr="00AE7A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иди</w:t>
      </w:r>
      <w:proofErr w:type="gramEnd"/>
      <w:r w:rsidRPr="00AE7A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пожалею" или "ой-ей-ей" или "маленький мой". Никаких вопросов о том, что случилось, как упал, где болит. ТИХО. Слова дают ребенку дополнительную нагрузку на мозг в ситуации, когда он и так перегружен.</w:t>
      </w:r>
    </w:p>
    <w:p w:rsidR="00670441" w:rsidRPr="00AE7AC7" w:rsidRDefault="00670441" w:rsidP="00AE7AC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  <w:r w:rsidRPr="00AE7AC7">
        <w:rPr>
          <w:rFonts w:ascii="Arial" w:eastAsia="Times New Roman" w:hAnsi="Arial" w:cs="Arial"/>
          <w:color w:val="000000"/>
          <w:lang w:eastAsia="ru-RU"/>
        </w:rPr>
        <w:t>Также не надо тут же мазать ребенка или дуть на рану (исключения, вроде артериального кровотечения, понятны), сильно укачивать, совать ему игрушки или сладости. Не вводить в ситуацию НИКАКИЕ новые сущности под истерику. Опять же, разгрузить мозг ребенка, дать ему справиться с бедой, обработать все.</w:t>
      </w:r>
      <w:r w:rsidRPr="00AE7A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E7A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E7AC7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 xml:space="preserve">Что помогает </w:t>
      </w:r>
      <w:r w:rsidRPr="00735626">
        <w:rPr>
          <w:rFonts w:ascii="Arial" w:eastAsia="Times New Roman" w:hAnsi="Arial" w:cs="Arial"/>
          <w:b/>
          <w:i/>
          <w:color w:val="000000"/>
          <w:sz w:val="36"/>
          <w:szCs w:val="36"/>
          <w:lang w:eastAsia="ru-RU"/>
        </w:rPr>
        <w:t>в любом возрасте</w:t>
      </w:r>
      <w:r w:rsidRPr="00AE7AC7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:</w:t>
      </w:r>
    </w:p>
    <w:p w:rsidR="00735626" w:rsidRDefault="00670441" w:rsidP="00735626">
      <w:pPr>
        <w:pStyle w:val="a4"/>
        <w:numPr>
          <w:ilvl w:val="0"/>
          <w:numId w:val="1"/>
        </w:numPr>
        <w:ind w:left="0" w:firstLine="0"/>
        <w:rPr>
          <w:rFonts w:ascii="Arial" w:hAnsi="Arial" w:cs="Arial"/>
          <w:sz w:val="24"/>
          <w:szCs w:val="24"/>
          <w:lang w:eastAsia="ru-RU"/>
        </w:rPr>
      </w:pPr>
      <w:r w:rsidRPr="00AE7AC7">
        <w:rPr>
          <w:rFonts w:ascii="Arial" w:hAnsi="Arial" w:cs="Arial"/>
          <w:i/>
          <w:sz w:val="24"/>
          <w:szCs w:val="24"/>
          <w:u w:val="single"/>
          <w:lang w:eastAsia="ru-RU"/>
        </w:rPr>
        <w:t>Плавные, сильные, мягкие объятия,</w:t>
      </w:r>
      <w:r w:rsidRPr="00AE7AC7">
        <w:rPr>
          <w:rFonts w:ascii="Arial" w:hAnsi="Arial" w:cs="Arial"/>
          <w:sz w:val="24"/>
          <w:szCs w:val="24"/>
          <w:lang w:eastAsia="ru-RU"/>
        </w:rPr>
        <w:t xml:space="preserve"> в них замереть, чуть отойдя от сцены проблемы, Завернуть ребенка в себя, как в одеяло. "Крепко", </w:t>
      </w:r>
      <w:proofErr w:type="gramStart"/>
      <w:r w:rsidRPr="00AE7AC7">
        <w:rPr>
          <w:rFonts w:ascii="Arial" w:hAnsi="Arial" w:cs="Arial"/>
          <w:sz w:val="24"/>
          <w:szCs w:val="24"/>
          <w:lang w:eastAsia="ru-RU"/>
        </w:rPr>
        <w:t>потому</w:t>
      </w:r>
      <w:proofErr w:type="gramEnd"/>
      <w:r w:rsidRPr="00AE7AC7">
        <w:rPr>
          <w:rFonts w:ascii="Arial" w:hAnsi="Arial" w:cs="Arial"/>
          <w:sz w:val="24"/>
          <w:szCs w:val="24"/>
          <w:lang w:eastAsia="ru-RU"/>
        </w:rPr>
        <w:t xml:space="preserve"> что у мамы часто от нервов руки подрагивают, и если держать не крепко, дрожь чувствуется.</w:t>
      </w:r>
    </w:p>
    <w:p w:rsidR="00AE7AC7" w:rsidRDefault="00670441" w:rsidP="00735626">
      <w:pPr>
        <w:pStyle w:val="a4"/>
        <w:rPr>
          <w:rFonts w:ascii="Arial" w:hAnsi="Arial" w:cs="Arial"/>
          <w:i/>
          <w:sz w:val="24"/>
          <w:szCs w:val="24"/>
          <w:u w:val="single"/>
          <w:lang w:eastAsia="ru-RU"/>
        </w:rPr>
      </w:pPr>
      <w:r w:rsidRPr="00AE7AC7">
        <w:rPr>
          <w:rFonts w:ascii="Arial" w:hAnsi="Arial" w:cs="Arial"/>
          <w:sz w:val="24"/>
          <w:szCs w:val="24"/>
          <w:lang w:eastAsia="ru-RU"/>
        </w:rPr>
        <w:br/>
        <w:t>2.</w:t>
      </w:r>
      <w:r w:rsidR="00735626">
        <w:rPr>
          <w:rFonts w:ascii="Arial" w:hAnsi="Arial" w:cs="Arial"/>
          <w:sz w:val="24"/>
          <w:szCs w:val="24"/>
          <w:lang w:eastAsia="ru-RU"/>
        </w:rPr>
        <w:t xml:space="preserve">       </w:t>
      </w:r>
      <w:r w:rsidRPr="00735626">
        <w:rPr>
          <w:rFonts w:ascii="Arial" w:hAnsi="Arial" w:cs="Arial"/>
          <w:i/>
          <w:sz w:val="24"/>
          <w:szCs w:val="24"/>
          <w:u w:val="single"/>
          <w:lang w:eastAsia="ru-RU"/>
        </w:rPr>
        <w:t xml:space="preserve">Отрегулировать свое дыхание. </w:t>
      </w:r>
    </w:p>
    <w:p w:rsidR="00735626" w:rsidRPr="00735626" w:rsidRDefault="00735626" w:rsidP="00735626">
      <w:pPr>
        <w:pStyle w:val="a4"/>
        <w:rPr>
          <w:rFonts w:ascii="Arial" w:hAnsi="Arial" w:cs="Arial"/>
          <w:i/>
          <w:sz w:val="24"/>
          <w:szCs w:val="24"/>
          <w:u w:val="single"/>
          <w:lang w:eastAsia="ru-RU"/>
        </w:rPr>
      </w:pPr>
    </w:p>
    <w:p w:rsidR="00AE7AC7" w:rsidRDefault="00670441" w:rsidP="00735626">
      <w:pPr>
        <w:pStyle w:val="a4"/>
        <w:numPr>
          <w:ilvl w:val="0"/>
          <w:numId w:val="1"/>
        </w:numPr>
        <w:ind w:left="0" w:firstLine="0"/>
        <w:rPr>
          <w:rFonts w:ascii="Arial" w:hAnsi="Arial" w:cs="Arial"/>
          <w:sz w:val="24"/>
          <w:szCs w:val="24"/>
          <w:lang w:eastAsia="ru-RU"/>
        </w:rPr>
      </w:pPr>
      <w:r w:rsidRPr="00AE7AC7">
        <w:rPr>
          <w:rFonts w:ascii="Arial" w:hAnsi="Arial" w:cs="Arial"/>
          <w:sz w:val="24"/>
          <w:szCs w:val="24"/>
          <w:lang w:eastAsia="ru-RU"/>
        </w:rPr>
        <w:t xml:space="preserve">Можно </w:t>
      </w:r>
      <w:r w:rsidRPr="00735626">
        <w:rPr>
          <w:rFonts w:ascii="Arial" w:hAnsi="Arial" w:cs="Arial"/>
          <w:i/>
          <w:sz w:val="24"/>
          <w:szCs w:val="24"/>
          <w:u w:val="single"/>
          <w:lang w:eastAsia="ru-RU"/>
        </w:rPr>
        <w:t>чуть-чуть покачивать ребенка</w:t>
      </w:r>
      <w:r w:rsidRPr="00AE7AC7">
        <w:rPr>
          <w:rFonts w:ascii="Arial" w:hAnsi="Arial" w:cs="Arial"/>
          <w:sz w:val="24"/>
          <w:szCs w:val="24"/>
          <w:lang w:eastAsia="ru-RU"/>
        </w:rPr>
        <w:t xml:space="preserve"> в такт дыханию, чуть-чуть поглаживать по спинке синхронно. Еще можно мычать, петь песенки без слов</w:t>
      </w:r>
      <w:r w:rsidR="00AE7AC7" w:rsidRPr="00AE7AC7">
        <w:rPr>
          <w:rFonts w:ascii="Arial" w:hAnsi="Arial" w:cs="Arial"/>
          <w:sz w:val="24"/>
          <w:szCs w:val="24"/>
          <w:lang w:eastAsia="ru-RU"/>
        </w:rPr>
        <w:t>.</w:t>
      </w:r>
    </w:p>
    <w:p w:rsidR="00735626" w:rsidRPr="00AE7AC7" w:rsidRDefault="00735626" w:rsidP="00735626">
      <w:pPr>
        <w:pStyle w:val="a4"/>
        <w:rPr>
          <w:rFonts w:ascii="Arial" w:hAnsi="Arial" w:cs="Arial"/>
          <w:sz w:val="24"/>
          <w:szCs w:val="24"/>
          <w:lang w:eastAsia="ru-RU"/>
        </w:rPr>
      </w:pPr>
    </w:p>
    <w:p w:rsidR="00735626" w:rsidRDefault="00670441" w:rsidP="00735626">
      <w:pPr>
        <w:pStyle w:val="a4"/>
        <w:numPr>
          <w:ilvl w:val="0"/>
          <w:numId w:val="1"/>
        </w:numPr>
        <w:ind w:left="0" w:firstLine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35626">
        <w:rPr>
          <w:rFonts w:ascii="Arial" w:eastAsia="Times New Roman" w:hAnsi="Arial" w:cs="Arial"/>
          <w:i/>
          <w:color w:val="000000"/>
          <w:sz w:val="24"/>
          <w:szCs w:val="24"/>
          <w:u w:val="single"/>
          <w:lang w:eastAsia="ru-RU"/>
        </w:rPr>
        <w:t>Следить за дыханием ребенка</w:t>
      </w:r>
      <w:r w:rsidRPr="00AE7A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Когда оно станет ровным, всхлипывания уйдут - повернуться "к лесу задом, к сцене передом". Посмотреть, где случилась беда.</w:t>
      </w:r>
    </w:p>
    <w:p w:rsidR="00735626" w:rsidRDefault="00670441" w:rsidP="00735626">
      <w:pPr>
        <w:pStyle w:val="a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A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5. </w:t>
      </w:r>
      <w:r w:rsidR="007356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</w:t>
      </w:r>
      <w:r w:rsidRPr="00AE7A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 </w:t>
      </w:r>
      <w:r w:rsidRPr="00735626">
        <w:rPr>
          <w:rFonts w:ascii="Arial" w:eastAsia="Times New Roman" w:hAnsi="Arial" w:cs="Arial"/>
          <w:i/>
          <w:color w:val="000000"/>
          <w:sz w:val="24"/>
          <w:szCs w:val="24"/>
          <w:u w:val="single"/>
          <w:lang w:eastAsia="ru-RU"/>
        </w:rPr>
        <w:t>рассказать историю происшествия</w:t>
      </w:r>
      <w:r w:rsidRPr="00AE7A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"сказку аварии". Например: "Ты бежал вот тут к горке, а перед ней был лед, левая нога уехала назад, и ты упал и ударился подбородком". Следите за дыханием ребенка. На опасном месте, когда история подойдет к "упал" - оно, скорей всего, участится. Ребенок даже может опять заплакать. Он проживает событие. Историю можно рассказывать много раз. </w:t>
      </w:r>
      <w:proofErr w:type="gramStart"/>
      <w:r w:rsidRPr="00AE7A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 суждений (неосторожно, больно, зря) - только факты, только то, как было.</w:t>
      </w:r>
      <w:proofErr w:type="gramEnd"/>
      <w:r w:rsidR="007356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AE7A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Дополнительно для </w:t>
      </w:r>
      <w:proofErr w:type="gramStart"/>
      <w:r w:rsidRPr="00AE7A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более старших</w:t>
      </w:r>
      <w:proofErr w:type="gramEnd"/>
      <w:r w:rsidRPr="00AE7A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дет</w:t>
      </w:r>
      <w:r w:rsidR="007356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ей (в какой-то мере вербальных). </w:t>
      </w:r>
      <w:r w:rsidRPr="00AE7A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Дети и сами часто рассказывают по несколько раз всем членам семьи и знакомым, обрабатывая. В итоге ребенок придет к тому, что сможет историю рассказать или прослушать на ровном дыхании. </w:t>
      </w:r>
    </w:p>
    <w:p w:rsidR="00735626" w:rsidRDefault="00670441" w:rsidP="00735626">
      <w:pPr>
        <w:pStyle w:val="a4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35626">
        <w:rPr>
          <w:rFonts w:ascii="Arial" w:eastAsia="Times New Roman" w:hAnsi="Arial" w:cs="Arial"/>
          <w:b/>
          <w:i/>
          <w:color w:val="000000"/>
          <w:sz w:val="24"/>
          <w:szCs w:val="24"/>
          <w:u w:val="single"/>
          <w:lang w:eastAsia="ru-RU"/>
        </w:rPr>
        <w:t>Это значит, что стресс снят.</w:t>
      </w:r>
    </w:p>
    <w:p w:rsidR="00735626" w:rsidRPr="00AE7AC7" w:rsidRDefault="00670441" w:rsidP="00735626">
      <w:pPr>
        <w:pStyle w:val="a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A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6. </w:t>
      </w:r>
      <w:r w:rsidR="007356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</w:t>
      </w:r>
      <w:r w:rsidRPr="00AE7A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Когда ребенок помирился с местом и историей происшествия, и ТОЛЬКО тогда, не раньше, можно устроить </w:t>
      </w:r>
      <w:r w:rsidRPr="00735626">
        <w:rPr>
          <w:rFonts w:ascii="Arial" w:eastAsia="Times New Roman" w:hAnsi="Arial" w:cs="Arial"/>
          <w:i/>
          <w:color w:val="000000"/>
          <w:sz w:val="24"/>
          <w:szCs w:val="24"/>
          <w:u w:val="single"/>
          <w:lang w:eastAsia="ru-RU"/>
        </w:rPr>
        <w:t>"разбор полета".</w:t>
      </w:r>
      <w:r w:rsidRPr="00AE7A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Хорошо его начать с вопроса вроде "Как ты думаешь, что стоило сделать?" То есть уже изменить "сказку аварии", придумать новую. НИКОГДА не имеет смысла говорить "не делай того" или "куда ты смотрел!" - пока ребенок плачет. </w:t>
      </w:r>
    </w:p>
    <w:p w:rsidR="00735626" w:rsidRPr="00AE7AC7" w:rsidRDefault="00670441" w:rsidP="00735626">
      <w:pPr>
        <w:pStyle w:val="a4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7A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Возможно, ребенок быстро успокоится, если взрослый будет спокойным голосом объяснять, что все в порядке. Но это краткосрочный результат. Не ребенок успокоился, а взрослый успокоил ребенка. Кроме того, ребенок может и перестал плакать, а вот снят ли стресс</w:t>
      </w:r>
      <w:proofErr w:type="gramStart"/>
      <w:r w:rsidRPr="00AE7A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7356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?</w:t>
      </w:r>
      <w:proofErr w:type="gramEnd"/>
      <w:r w:rsidR="0073562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735626" w:rsidRDefault="00735626" w:rsidP="00735626">
      <w:pPr>
        <w:pStyle w:val="a4"/>
        <w:jc w:val="right"/>
        <w:rPr>
          <w:rStyle w:val="titlemain1"/>
          <w:b w:val="0"/>
          <w:sz w:val="28"/>
          <w:szCs w:val="28"/>
        </w:rPr>
      </w:pPr>
    </w:p>
    <w:p w:rsidR="00735626" w:rsidRPr="00735626" w:rsidRDefault="00735626" w:rsidP="00735626">
      <w:pPr>
        <w:pStyle w:val="a4"/>
        <w:jc w:val="right"/>
        <w:rPr>
          <w:rStyle w:val="titlemain1"/>
          <w:b w:val="0"/>
          <w:sz w:val="28"/>
          <w:szCs w:val="28"/>
        </w:rPr>
      </w:pPr>
      <w:r>
        <w:rPr>
          <w:rStyle w:val="titlemain1"/>
          <w:b w:val="0"/>
          <w:sz w:val="28"/>
          <w:szCs w:val="28"/>
        </w:rPr>
        <w:t>Педагог – психолог ДОУ.</w:t>
      </w:r>
    </w:p>
    <w:p w:rsidR="00735626" w:rsidRDefault="00735626" w:rsidP="00735626">
      <w:pPr>
        <w:pStyle w:val="a4"/>
        <w:jc w:val="right"/>
        <w:rPr>
          <w:rStyle w:val="titlemain1"/>
          <w:sz w:val="36"/>
          <w:szCs w:val="36"/>
        </w:rPr>
      </w:pPr>
    </w:p>
    <w:p w:rsidR="00B57F12" w:rsidRDefault="00E34AEB" w:rsidP="00B57F12">
      <w:pPr>
        <w:pStyle w:val="a4"/>
        <w:rPr>
          <w:sz w:val="28"/>
          <w:szCs w:val="28"/>
        </w:rPr>
      </w:pPr>
      <w:r w:rsidRPr="00B57F12">
        <w:rPr>
          <w:rStyle w:val="titlemain1"/>
          <w:sz w:val="36"/>
          <w:szCs w:val="36"/>
        </w:rPr>
        <w:t>Одевание как воспитание</w:t>
      </w:r>
      <w:r w:rsidRPr="00B57F12">
        <w:rPr>
          <w:sz w:val="36"/>
          <w:szCs w:val="36"/>
        </w:rPr>
        <w:br/>
      </w:r>
      <w:r>
        <w:rPr>
          <w:sz w:val="20"/>
          <w:szCs w:val="20"/>
        </w:rPr>
        <w:br/>
      </w:r>
      <w:r w:rsidRPr="00B57F12">
        <w:rPr>
          <w:b/>
          <w:i/>
          <w:noProof/>
          <w:sz w:val="28"/>
          <w:szCs w:val="28"/>
          <w:lang w:eastAsia="ru-RU"/>
        </w:rPr>
        <w:drawing>
          <wp:anchor distT="0" distB="0" distL="47625" distR="47625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90750" cy="1466850"/>
            <wp:effectExtent l="19050" t="0" r="0" b="0"/>
            <wp:wrapSquare wrapText="bothSides"/>
            <wp:docPr id="3" name="Рисунок 3" descr="одевание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девание ребенк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57F12">
        <w:rPr>
          <w:b/>
          <w:i/>
          <w:sz w:val="28"/>
          <w:szCs w:val="28"/>
        </w:rPr>
        <w:t>Вы будете тратить много времени на одевание маленького ребенка. Процедура значительно облегчится, если вам не нужно будет сражаться с ребенком на каждом этапе. Вот советы, которые помогут вам преуспеть в этом занятии, к вашей радости и к радости ребенка.</w:t>
      </w:r>
      <w:r w:rsidRPr="00B57F12">
        <w:rPr>
          <w:b/>
          <w:i/>
          <w:sz w:val="28"/>
          <w:szCs w:val="28"/>
        </w:rPr>
        <w:br/>
      </w:r>
      <w:r w:rsidRPr="00B57F12">
        <w:rPr>
          <w:sz w:val="28"/>
          <w:szCs w:val="28"/>
        </w:rPr>
        <w:br/>
      </w:r>
      <w:r w:rsidR="00B57F12">
        <w:rPr>
          <w:rStyle w:val="titlemain21"/>
          <w:sz w:val="28"/>
          <w:szCs w:val="28"/>
        </w:rPr>
        <w:t xml:space="preserve">* </w:t>
      </w:r>
      <w:r w:rsidRPr="00B57F12">
        <w:rPr>
          <w:rStyle w:val="titlemain21"/>
          <w:sz w:val="28"/>
          <w:szCs w:val="28"/>
        </w:rPr>
        <w:t>Продумайте гардероб ребенка.</w:t>
      </w:r>
      <w:r w:rsidRPr="00B57F12">
        <w:rPr>
          <w:sz w:val="28"/>
          <w:szCs w:val="28"/>
        </w:rPr>
        <w:t xml:space="preserve"> Выберите одежду, которую легко надевать, одежду, по крайней мере, на размер больше, с минимумом пуговиц и кнопок. Горловина у свитеров, маек и т.д. должна быть широкой, хорошо тянущейся - такой, чтобы не застревала на нежных ушках ребенка. </w:t>
      </w:r>
      <w:r w:rsidRPr="00B57F12">
        <w:rPr>
          <w:sz w:val="28"/>
          <w:szCs w:val="28"/>
        </w:rPr>
        <w:br/>
      </w:r>
      <w:r w:rsidR="00B57F12">
        <w:rPr>
          <w:rStyle w:val="titlemain21"/>
          <w:sz w:val="28"/>
          <w:szCs w:val="28"/>
        </w:rPr>
        <w:t xml:space="preserve">* </w:t>
      </w:r>
      <w:r w:rsidRPr="00B57F12">
        <w:rPr>
          <w:rStyle w:val="titlemain21"/>
          <w:sz w:val="28"/>
          <w:szCs w:val="28"/>
        </w:rPr>
        <w:t>Пусть у ребенка закрепятся приятные воспоминания об одевании.</w:t>
      </w:r>
      <w:r w:rsidRPr="00B57F12">
        <w:rPr>
          <w:sz w:val="28"/>
          <w:szCs w:val="28"/>
        </w:rPr>
        <w:t xml:space="preserve"> </w:t>
      </w:r>
      <w:r w:rsidR="00B57F12">
        <w:rPr>
          <w:sz w:val="28"/>
          <w:szCs w:val="28"/>
        </w:rPr>
        <w:t xml:space="preserve"> Дети </w:t>
      </w:r>
      <w:r w:rsidRPr="00B57F12">
        <w:rPr>
          <w:sz w:val="28"/>
          <w:szCs w:val="28"/>
        </w:rPr>
        <w:t>способны сами частично одеться в два с половиной и полностью одеваются самостоятельно в четыре года.</w:t>
      </w:r>
      <w:r w:rsidRPr="00B57F12">
        <w:rPr>
          <w:sz w:val="28"/>
          <w:szCs w:val="28"/>
        </w:rPr>
        <w:br/>
      </w:r>
      <w:r w:rsidR="00B57F12">
        <w:rPr>
          <w:rStyle w:val="titlemain21"/>
          <w:sz w:val="28"/>
          <w:szCs w:val="28"/>
        </w:rPr>
        <w:t xml:space="preserve">* </w:t>
      </w:r>
      <w:r w:rsidRPr="00B57F12">
        <w:rPr>
          <w:rStyle w:val="titlemain21"/>
          <w:sz w:val="28"/>
          <w:szCs w:val="28"/>
        </w:rPr>
        <w:t>Одевая - обучайте.</w:t>
      </w:r>
      <w:r w:rsidRPr="00B57F12">
        <w:rPr>
          <w:sz w:val="28"/>
          <w:szCs w:val="28"/>
        </w:rPr>
        <w:t xml:space="preserve"> Для того чтобы добиться от ребенка взаимодействия при одевании, прежде всего установите с ним контакт на уровне глаз: одевайте ребенка стоя на коленях на полу. Можно затеять игру-одевание: " Мы обули правую ножку. Мы обули левую ножку. А теперь покачали-поболтали ножками".</w:t>
      </w:r>
      <w:r w:rsidRPr="00B57F12">
        <w:rPr>
          <w:sz w:val="28"/>
          <w:szCs w:val="28"/>
        </w:rPr>
        <w:br/>
        <w:t xml:space="preserve">Поясняйте свои действия: "Где твоя </w:t>
      </w:r>
      <w:proofErr w:type="spellStart"/>
      <w:r w:rsidRPr="00B57F12">
        <w:rPr>
          <w:sz w:val="28"/>
          <w:szCs w:val="28"/>
        </w:rPr>
        <w:t>маечка</w:t>
      </w:r>
      <w:proofErr w:type="spellEnd"/>
      <w:r w:rsidRPr="00B57F12">
        <w:rPr>
          <w:sz w:val="28"/>
          <w:szCs w:val="28"/>
        </w:rPr>
        <w:t xml:space="preserve">?" Если ваш трехлетний ребенок противится одеванию, воспользуйтесь отличительной особенностью этой возрастной ступени - тягой ребенка к фантазии. Выберите для инсценировки героев, симпатичных и вам, и ребенку. </w:t>
      </w:r>
    </w:p>
    <w:p w:rsidR="00E34AEB" w:rsidRDefault="00B57F12" w:rsidP="00B57F12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="00E34AEB" w:rsidRPr="00B57F12">
        <w:rPr>
          <w:rStyle w:val="titlemain21"/>
          <w:sz w:val="28"/>
          <w:szCs w:val="28"/>
        </w:rPr>
        <w:t>Покажите пример в одевании.</w:t>
      </w:r>
      <w:r w:rsidR="00E34AEB" w:rsidRPr="00B57F12">
        <w:rPr>
          <w:sz w:val="28"/>
          <w:szCs w:val="28"/>
        </w:rPr>
        <w:t xml:space="preserve"> Разложите одежду ребенка рядом </w:t>
      </w:r>
      <w:proofErr w:type="gramStart"/>
      <w:r w:rsidR="00E34AEB" w:rsidRPr="00B57F12">
        <w:rPr>
          <w:sz w:val="28"/>
          <w:szCs w:val="28"/>
        </w:rPr>
        <w:t>со</w:t>
      </w:r>
      <w:proofErr w:type="gramEnd"/>
      <w:r w:rsidR="00E34AEB" w:rsidRPr="00B57F12">
        <w:rPr>
          <w:sz w:val="28"/>
          <w:szCs w:val="28"/>
        </w:rPr>
        <w:t xml:space="preserve"> </w:t>
      </w:r>
      <w:proofErr w:type="gramStart"/>
      <w:r w:rsidR="00E34AEB" w:rsidRPr="00B57F12">
        <w:rPr>
          <w:sz w:val="28"/>
          <w:szCs w:val="28"/>
        </w:rPr>
        <w:t>своей</w:t>
      </w:r>
      <w:proofErr w:type="gramEnd"/>
      <w:r w:rsidR="00E34AEB" w:rsidRPr="00B57F12">
        <w:rPr>
          <w:sz w:val="28"/>
          <w:szCs w:val="28"/>
        </w:rPr>
        <w:t xml:space="preserve"> и надевайте ее вместе, предмет за предметом. Это подстегнет вяло одевающегося ребенка. Объявите "соревнование" - кто первым быстрее полностью оденется. Вскоре ваш неумейка будет ловко справляться с одеждой. Приучающемуся самостоятельно одеваться ребенку (возраст - три-четыре года) на первых порах требуется ваша помощь. "Ты наденешь рубашку, а я ее застегну".</w:t>
      </w:r>
      <w:r w:rsidR="00E34AEB" w:rsidRPr="00B57F12">
        <w:rPr>
          <w:sz w:val="28"/>
          <w:szCs w:val="28"/>
        </w:rPr>
        <w:br/>
      </w:r>
      <w:r>
        <w:rPr>
          <w:rStyle w:val="titlemain21"/>
          <w:sz w:val="28"/>
          <w:szCs w:val="28"/>
        </w:rPr>
        <w:t xml:space="preserve">* </w:t>
      </w:r>
      <w:r w:rsidR="00E34AEB" w:rsidRPr="00B57F12">
        <w:rPr>
          <w:rStyle w:val="titlemain21"/>
          <w:sz w:val="28"/>
          <w:szCs w:val="28"/>
        </w:rPr>
        <w:t xml:space="preserve">Согласитесь на </w:t>
      </w:r>
      <w:proofErr w:type="spellStart"/>
      <w:r w:rsidR="00E34AEB" w:rsidRPr="00B57F12">
        <w:rPr>
          <w:rStyle w:val="titlemain21"/>
          <w:sz w:val="28"/>
          <w:szCs w:val="28"/>
        </w:rPr>
        <w:t>несочетаемую</w:t>
      </w:r>
      <w:proofErr w:type="spellEnd"/>
      <w:r w:rsidR="00E34AEB" w:rsidRPr="00B57F12">
        <w:rPr>
          <w:rStyle w:val="titlemain21"/>
          <w:sz w:val="28"/>
          <w:szCs w:val="28"/>
        </w:rPr>
        <w:t xml:space="preserve"> одежду.</w:t>
      </w:r>
      <w:r w:rsidR="00E34AEB" w:rsidRPr="00B57F12">
        <w:rPr>
          <w:sz w:val="28"/>
          <w:szCs w:val="28"/>
        </w:rPr>
        <w:t xml:space="preserve"> Помните, ребенок между двумя и пятью годами закрепляет определенные </w:t>
      </w:r>
      <w:proofErr w:type="spellStart"/>
      <w:r w:rsidR="00E34AEB" w:rsidRPr="00B57F12">
        <w:rPr>
          <w:sz w:val="28"/>
          <w:szCs w:val="28"/>
        </w:rPr>
        <w:t>мыслеформы</w:t>
      </w:r>
      <w:proofErr w:type="spellEnd"/>
      <w:r w:rsidR="00E34AEB" w:rsidRPr="00B57F12">
        <w:rPr>
          <w:sz w:val="28"/>
          <w:szCs w:val="28"/>
        </w:rPr>
        <w:t xml:space="preserve"> в мозгу, и он не примет замены</w:t>
      </w:r>
      <w:r>
        <w:rPr>
          <w:sz w:val="28"/>
          <w:szCs w:val="28"/>
        </w:rPr>
        <w:t xml:space="preserve">. </w:t>
      </w:r>
      <w:r w:rsidR="00E34AEB" w:rsidRPr="00B57F12">
        <w:rPr>
          <w:sz w:val="28"/>
          <w:szCs w:val="28"/>
        </w:rPr>
        <w:t xml:space="preserve">Ребенок хочет надеть оранжевую рубашку и фиолетовые штанишки? Позвольте ему это, даже если такое сочетание не в вашем вкусе. Или разложите перед ребенком три комбинации одежды, и пусть он выбирает. По словам </w:t>
      </w:r>
      <w:proofErr w:type="gramStart"/>
      <w:r w:rsidR="00E34AEB" w:rsidRPr="00B57F12">
        <w:rPr>
          <w:sz w:val="28"/>
          <w:szCs w:val="28"/>
        </w:rPr>
        <w:t>одной</w:t>
      </w:r>
      <w:proofErr w:type="gramEnd"/>
      <w:r w:rsidR="00E34AEB" w:rsidRPr="00B57F12">
        <w:rPr>
          <w:sz w:val="28"/>
          <w:szCs w:val="28"/>
        </w:rPr>
        <w:t xml:space="preserve"> матери, "ребенок, одевающийся самостоятельно, может ходить, в чем захочет". Разумеется, мать проследит за тем, чтобы в распоряжении ее сына была одежда по сезону.</w:t>
      </w:r>
      <w:r w:rsidR="00E34AEB" w:rsidRPr="00B57F12">
        <w:rPr>
          <w:sz w:val="28"/>
          <w:szCs w:val="28"/>
        </w:rPr>
        <w:br/>
      </w:r>
      <w:r w:rsidR="00E34AEB" w:rsidRPr="00B57F12">
        <w:rPr>
          <w:sz w:val="28"/>
          <w:szCs w:val="28"/>
        </w:rPr>
        <w:br/>
      </w:r>
    </w:p>
    <w:p w:rsidR="00B57F12" w:rsidRPr="00B57F12" w:rsidRDefault="00B57F12" w:rsidP="00B57F12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>Педагог – психолог ДОУ</w:t>
      </w:r>
    </w:p>
    <w:sectPr w:rsidR="00B57F12" w:rsidRPr="00B57F12" w:rsidSect="00735626">
      <w:pgSz w:w="11906" w:h="16838"/>
      <w:pgMar w:top="1134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A1903"/>
    <w:multiLevelType w:val="hybridMultilevel"/>
    <w:tmpl w:val="4C04A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0441"/>
    <w:rsid w:val="00082D53"/>
    <w:rsid w:val="00670441"/>
    <w:rsid w:val="00735626"/>
    <w:rsid w:val="00A32987"/>
    <w:rsid w:val="00AE7AC7"/>
    <w:rsid w:val="00B57F12"/>
    <w:rsid w:val="00E34AEB"/>
    <w:rsid w:val="00F00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0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main1">
    <w:name w:val="titlemain1"/>
    <w:basedOn w:val="a0"/>
    <w:rsid w:val="00670441"/>
    <w:rPr>
      <w:rFonts w:ascii="Arial" w:hAnsi="Arial" w:cs="Arial" w:hint="default"/>
      <w:b/>
      <w:bCs/>
      <w:color w:val="660066"/>
      <w:sz w:val="24"/>
      <w:szCs w:val="24"/>
    </w:rPr>
  </w:style>
  <w:style w:type="character" w:customStyle="1" w:styleId="titlemain21">
    <w:name w:val="titlemain21"/>
    <w:basedOn w:val="a0"/>
    <w:rsid w:val="00E34AEB"/>
    <w:rPr>
      <w:rFonts w:ascii="Arial" w:hAnsi="Arial" w:cs="Arial" w:hint="default"/>
      <w:b/>
      <w:bCs/>
      <w:color w:val="660066"/>
      <w:sz w:val="18"/>
      <w:szCs w:val="18"/>
    </w:rPr>
  </w:style>
  <w:style w:type="paragraph" w:styleId="a4">
    <w:name w:val="No Spacing"/>
    <w:uiPriority w:val="1"/>
    <w:qFormat/>
    <w:rsid w:val="00B57F12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AE7A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230</Company>
  <LinksUpToDate>false</LinksUpToDate>
  <CharactersWithSpaces>4955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вов</dc:creator>
  <cp:keywords/>
  <dc:description/>
  <cp:lastModifiedBy>вов</cp:lastModifiedBy>
  <cp:revision>3</cp:revision>
  <cp:lastPrinted>2008-10-10T07:23:00Z</cp:lastPrinted>
  <dcterms:created xsi:type="dcterms:W3CDTF">2008-09-23T05:21:00Z</dcterms:created>
  <dcterms:modified xsi:type="dcterms:W3CDTF">2008-10-10T07:28:00Z</dcterms:modified>
</cp:coreProperties>
</file>